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F939" w14:textId="3D099364" w:rsidR="00D734AB" w:rsidRDefault="003E048F"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聖霊降臨</w:t>
      </w:r>
      <w:r w:rsidR="0045380E">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732CC9">
        <w:rPr>
          <w:rFonts w:ascii="ＭＳ 明朝" w:eastAsia="ＭＳ 明朝" w:hAnsi="ＭＳ 明朝" w:hint="eastAsia"/>
          <w:b/>
          <w:bCs/>
          <w:sz w:val="24"/>
          <w:szCs w:val="24"/>
          <w:lang w:eastAsia="zh-TW"/>
        </w:rPr>
        <w:t>1</w:t>
      </w:r>
      <w:r w:rsidR="008C2423">
        <w:rPr>
          <w:rFonts w:ascii="ＭＳ 明朝" w:eastAsia="ＭＳ 明朝" w:hAnsi="ＭＳ 明朝" w:hint="eastAsia"/>
          <w:b/>
          <w:bCs/>
          <w:sz w:val="24"/>
          <w:szCs w:val="24"/>
          <w:lang w:eastAsia="zh-TW"/>
        </w:rPr>
        <w:t>5</w:t>
      </w:r>
      <w:r w:rsidR="00DB489F" w:rsidRPr="00FD273B">
        <w:rPr>
          <w:rFonts w:ascii="ＭＳ 明朝" w:eastAsia="ＭＳ 明朝" w:hAnsi="ＭＳ 明朝" w:hint="eastAsia"/>
          <w:b/>
          <w:bCs/>
          <w:sz w:val="24"/>
          <w:szCs w:val="24"/>
          <w:lang w:eastAsia="zh-TW"/>
        </w:rPr>
        <w:t>主日</w:t>
      </w:r>
      <w:r w:rsidR="00CF5BC3">
        <w:rPr>
          <w:rFonts w:ascii="ＭＳ 明朝" w:eastAsia="ＭＳ 明朝" w:hAnsi="ＭＳ 明朝" w:hint="eastAsia"/>
          <w:b/>
          <w:bCs/>
          <w:sz w:val="24"/>
          <w:szCs w:val="24"/>
          <w:lang w:eastAsia="zh-TW"/>
        </w:rPr>
        <w:t xml:space="preserve">　　　　　　　　　</w:t>
      </w:r>
      <w:r w:rsidR="00162A3D">
        <w:rPr>
          <w:rFonts w:ascii="ＭＳ 明朝" w:eastAsia="ＭＳ 明朝" w:hAnsi="ＭＳ 明朝" w:hint="eastAsia"/>
          <w:b/>
          <w:bCs/>
          <w:sz w:val="24"/>
          <w:szCs w:val="24"/>
          <w:lang w:eastAsia="zh-TW"/>
        </w:rPr>
        <w:t xml:space="preserve">　　　　　　　　　　　　　　</w:t>
      </w:r>
      <w:r w:rsidR="00880DA1" w:rsidRPr="00FD273B">
        <w:rPr>
          <w:rFonts w:ascii="ＭＳ 明朝" w:eastAsia="ＭＳ 明朝" w:hAnsi="ＭＳ 明朝"/>
          <w:b/>
          <w:bCs/>
          <w:sz w:val="24"/>
          <w:szCs w:val="24"/>
          <w:lang w:eastAsia="zh-TW"/>
        </w:rPr>
        <w:t>202</w:t>
      </w:r>
      <w:r w:rsidR="00AF2744">
        <w:rPr>
          <w:rFonts w:ascii="ＭＳ 明朝" w:eastAsia="ＭＳ 明朝" w:hAnsi="ＭＳ 明朝" w:hint="eastAsia"/>
          <w:b/>
          <w:bCs/>
          <w:sz w:val="24"/>
          <w:szCs w:val="24"/>
          <w:lang w:eastAsia="zh-TW"/>
        </w:rPr>
        <w:t>4</w:t>
      </w:r>
      <w:r w:rsidR="00880DA1" w:rsidRPr="00FD273B">
        <w:rPr>
          <w:rFonts w:ascii="ＭＳ 明朝" w:eastAsia="ＭＳ 明朝" w:hAnsi="ＭＳ 明朝"/>
          <w:b/>
          <w:bCs/>
          <w:sz w:val="24"/>
          <w:szCs w:val="24"/>
          <w:lang w:eastAsia="zh-TW"/>
        </w:rPr>
        <w:t>年</w:t>
      </w:r>
      <w:r w:rsidR="009C76EB">
        <w:rPr>
          <w:rFonts w:ascii="ＭＳ 明朝" w:eastAsia="ＭＳ 明朝" w:hAnsi="ＭＳ 明朝" w:hint="eastAsia"/>
          <w:b/>
          <w:bCs/>
          <w:sz w:val="24"/>
          <w:szCs w:val="24"/>
          <w:lang w:eastAsia="zh-TW"/>
        </w:rPr>
        <w:t>8</w:t>
      </w:r>
      <w:r w:rsidR="00880DA1" w:rsidRPr="00FD273B">
        <w:rPr>
          <w:rFonts w:ascii="ＭＳ 明朝" w:eastAsia="ＭＳ 明朝" w:hAnsi="ＭＳ 明朝"/>
          <w:b/>
          <w:bCs/>
          <w:sz w:val="24"/>
          <w:szCs w:val="24"/>
          <w:lang w:eastAsia="zh-TW"/>
        </w:rPr>
        <w:t>月</w:t>
      </w:r>
      <w:r w:rsidR="008C2423">
        <w:rPr>
          <w:rFonts w:ascii="ＭＳ 明朝" w:eastAsia="ＭＳ 明朝" w:hAnsi="ＭＳ 明朝" w:hint="eastAsia"/>
          <w:b/>
          <w:bCs/>
          <w:sz w:val="24"/>
          <w:szCs w:val="24"/>
          <w:lang w:eastAsia="zh-TW"/>
        </w:rPr>
        <w:t>25</w:t>
      </w:r>
      <w:r w:rsidR="00880DA1" w:rsidRPr="00FD273B">
        <w:rPr>
          <w:rFonts w:ascii="ＭＳ 明朝" w:eastAsia="ＭＳ 明朝" w:hAnsi="ＭＳ 明朝"/>
          <w:b/>
          <w:bCs/>
          <w:sz w:val="24"/>
          <w:szCs w:val="24"/>
          <w:lang w:eastAsia="zh-TW"/>
        </w:rPr>
        <w:t>日</w:t>
      </w:r>
    </w:p>
    <w:p w14:paraId="2788C928" w14:textId="77777777" w:rsidR="009C76EB" w:rsidRPr="00FD273B" w:rsidRDefault="009C76EB" w:rsidP="00880DA1">
      <w:pPr>
        <w:rPr>
          <w:rFonts w:ascii="ＭＳ 明朝" w:eastAsia="ＭＳ 明朝" w:hAnsi="ＭＳ 明朝"/>
          <w:b/>
          <w:bCs/>
          <w:sz w:val="24"/>
          <w:szCs w:val="24"/>
          <w:lang w:eastAsia="zh-TW"/>
        </w:rPr>
      </w:pPr>
    </w:p>
    <w:p w14:paraId="2F7C4F4F" w14:textId="4679E447" w:rsidR="00ED5176" w:rsidRDefault="00C235EB" w:rsidP="005904FE">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8C2423">
        <w:rPr>
          <w:rFonts w:ascii="ＭＳ 明朝" w:eastAsia="ＭＳ 明朝" w:hAnsi="ＭＳ 明朝" w:hint="eastAsia"/>
          <w:b/>
          <w:bCs/>
          <w:sz w:val="24"/>
          <w:szCs w:val="24"/>
        </w:rPr>
        <w:t>この町には、わたしの民が大勢いる</w:t>
      </w:r>
      <w:r w:rsidRPr="00FD273B">
        <w:rPr>
          <w:rFonts w:ascii="ＭＳ 明朝" w:eastAsia="ＭＳ 明朝" w:hAnsi="ＭＳ 明朝" w:hint="eastAsia"/>
          <w:b/>
          <w:bCs/>
          <w:sz w:val="24"/>
          <w:szCs w:val="24"/>
        </w:rPr>
        <w:t>」</w:t>
      </w:r>
    </w:p>
    <w:p w14:paraId="52B51535" w14:textId="77777777" w:rsidR="008C2423" w:rsidRDefault="008C2423" w:rsidP="005904FE">
      <w:pPr>
        <w:jc w:val="center"/>
        <w:rPr>
          <w:rFonts w:ascii="ＭＳ 明朝" w:eastAsia="ＭＳ 明朝" w:hAnsi="ＭＳ 明朝"/>
          <w:b/>
          <w:bCs/>
          <w:sz w:val="24"/>
          <w:szCs w:val="24"/>
        </w:rPr>
      </w:pPr>
    </w:p>
    <w:p w14:paraId="4259EF43" w14:textId="3FDDA2A5" w:rsidR="008C2423" w:rsidRPr="008C2423" w:rsidRDefault="00162A3D" w:rsidP="008C2423">
      <w:pPr>
        <w:rPr>
          <w:rFonts w:ascii="ＭＳ 明朝" w:eastAsia="ＭＳ 明朝" w:hAnsi="ＭＳ 明朝"/>
          <w:b/>
          <w:bCs/>
          <w:sz w:val="24"/>
          <w:szCs w:val="24"/>
        </w:rPr>
      </w:pPr>
      <w:r>
        <w:rPr>
          <w:rFonts w:ascii="ＭＳ 明朝" w:eastAsia="ＭＳ 明朝" w:hAnsi="ＭＳ 明朝" w:hint="eastAsia"/>
          <w:b/>
          <w:bCs/>
          <w:sz w:val="24"/>
          <w:szCs w:val="24"/>
        </w:rPr>
        <w:t>イザヤ書</w:t>
      </w:r>
      <w:r w:rsidR="00F17A49">
        <w:rPr>
          <w:rFonts w:ascii="ＭＳ 明朝" w:eastAsia="ＭＳ 明朝" w:hAnsi="ＭＳ 明朝" w:hint="eastAsia"/>
          <w:b/>
          <w:bCs/>
          <w:sz w:val="24"/>
          <w:szCs w:val="24"/>
        </w:rPr>
        <w:t>4</w:t>
      </w:r>
      <w:r w:rsidR="008C2423">
        <w:rPr>
          <w:rFonts w:ascii="ＭＳ 明朝" w:eastAsia="ＭＳ 明朝" w:hAnsi="ＭＳ 明朝" w:hint="eastAsia"/>
          <w:b/>
          <w:bCs/>
          <w:sz w:val="24"/>
          <w:szCs w:val="24"/>
        </w:rPr>
        <w:t>1</w:t>
      </w:r>
      <w:r>
        <w:rPr>
          <w:rFonts w:ascii="ＭＳ 明朝" w:eastAsia="ＭＳ 明朝" w:hAnsi="ＭＳ 明朝" w:hint="eastAsia"/>
          <w:b/>
          <w:bCs/>
          <w:sz w:val="24"/>
          <w:szCs w:val="24"/>
        </w:rPr>
        <w:t>章</w:t>
      </w:r>
      <w:r w:rsidR="008C2423">
        <w:rPr>
          <w:rFonts w:ascii="ＭＳ 明朝" w:eastAsia="ＭＳ 明朝" w:hAnsi="ＭＳ 明朝" w:hint="eastAsia"/>
          <w:b/>
          <w:bCs/>
          <w:sz w:val="24"/>
          <w:szCs w:val="24"/>
        </w:rPr>
        <w:t>10</w:t>
      </w:r>
      <w:r w:rsidR="00987A2F">
        <w:rPr>
          <w:rFonts w:ascii="ＭＳ 明朝" w:eastAsia="ＭＳ 明朝" w:hAnsi="ＭＳ 明朝" w:hint="eastAsia"/>
          <w:b/>
          <w:bCs/>
          <w:sz w:val="24"/>
          <w:szCs w:val="24"/>
        </w:rPr>
        <w:t>節</w:t>
      </w:r>
    </w:p>
    <w:p w14:paraId="277ADA4A" w14:textId="0F3CC5CB" w:rsidR="00F17A49" w:rsidRDefault="008C2423" w:rsidP="008C2423">
      <w:pPr>
        <w:rPr>
          <w:rFonts w:ascii="ＭＳ 明朝" w:eastAsia="ＭＳ 明朝" w:hAnsi="ＭＳ 明朝"/>
          <w:b/>
          <w:bCs/>
          <w:sz w:val="24"/>
          <w:szCs w:val="24"/>
        </w:rPr>
      </w:pPr>
      <w:r w:rsidRPr="008C2423">
        <w:rPr>
          <w:rFonts w:ascii="ＭＳ 明朝" w:eastAsia="ＭＳ 明朝" w:hAnsi="ＭＳ 明朝"/>
          <w:b/>
          <w:bCs/>
          <w:sz w:val="24"/>
          <w:szCs w:val="24"/>
        </w:rPr>
        <w:t xml:space="preserve"> 41:10 恐れることはない、わたしはあなたと共にいる神。たじろぐな、わたしはあなたの神。勢いを与えてあなたを助け／わたしの救いの右の手であなたを支える。</w:t>
      </w:r>
    </w:p>
    <w:p w14:paraId="692BB61C" w14:textId="77777777" w:rsidR="008C2423" w:rsidRDefault="008C2423" w:rsidP="003602B9">
      <w:pPr>
        <w:rPr>
          <w:rFonts w:ascii="ＭＳ 明朝" w:eastAsia="ＭＳ 明朝" w:hAnsi="ＭＳ 明朝"/>
          <w:b/>
          <w:bCs/>
          <w:sz w:val="24"/>
          <w:szCs w:val="24"/>
        </w:rPr>
      </w:pPr>
    </w:p>
    <w:p w14:paraId="2DA1B128" w14:textId="77777777" w:rsidR="008C2423" w:rsidRPr="00C23996" w:rsidRDefault="008C2423" w:rsidP="003602B9">
      <w:pPr>
        <w:rPr>
          <w:rFonts w:ascii="ＭＳ 明朝" w:eastAsia="ＭＳ 明朝" w:hAnsi="ＭＳ 明朝"/>
          <w:b/>
          <w:bCs/>
          <w:sz w:val="24"/>
          <w:szCs w:val="24"/>
        </w:rPr>
      </w:pPr>
    </w:p>
    <w:p w14:paraId="423FE31C" w14:textId="01A8ACB4" w:rsidR="008C2423" w:rsidRPr="008C2423" w:rsidRDefault="003602B9" w:rsidP="008C2423">
      <w:pPr>
        <w:rPr>
          <w:rFonts w:ascii="ＭＳ 明朝" w:eastAsia="ＭＳ 明朝" w:hAnsi="ＭＳ 明朝"/>
          <w:b/>
          <w:bCs/>
          <w:sz w:val="24"/>
          <w:szCs w:val="24"/>
        </w:rPr>
      </w:pPr>
      <w:r>
        <w:rPr>
          <w:rFonts w:ascii="ＭＳ 明朝" w:eastAsia="ＭＳ 明朝" w:hAnsi="ＭＳ 明朝" w:hint="eastAsia"/>
          <w:b/>
          <w:bCs/>
          <w:sz w:val="24"/>
          <w:szCs w:val="24"/>
        </w:rPr>
        <w:t>使徒言行録1</w:t>
      </w:r>
      <w:r w:rsidR="008C2423">
        <w:rPr>
          <w:rFonts w:ascii="ＭＳ 明朝" w:eastAsia="ＭＳ 明朝" w:hAnsi="ＭＳ 明朝" w:hint="eastAsia"/>
          <w:b/>
          <w:bCs/>
          <w:sz w:val="24"/>
          <w:szCs w:val="24"/>
        </w:rPr>
        <w:t>8</w:t>
      </w:r>
      <w:r w:rsidR="006F5E0A">
        <w:rPr>
          <w:rFonts w:ascii="ＭＳ 明朝" w:eastAsia="ＭＳ 明朝" w:hAnsi="ＭＳ 明朝" w:hint="eastAsia"/>
          <w:b/>
          <w:bCs/>
          <w:sz w:val="24"/>
          <w:szCs w:val="24"/>
        </w:rPr>
        <w:t>章</w:t>
      </w:r>
      <w:r w:rsidR="00732CC9">
        <w:rPr>
          <w:rFonts w:ascii="ＭＳ 明朝" w:eastAsia="ＭＳ 明朝" w:hAnsi="ＭＳ 明朝" w:hint="eastAsia"/>
          <w:b/>
          <w:bCs/>
          <w:sz w:val="24"/>
          <w:szCs w:val="24"/>
        </w:rPr>
        <w:t>1</w:t>
      </w:r>
      <w:r>
        <w:rPr>
          <w:rFonts w:ascii="ＭＳ 明朝" w:eastAsia="ＭＳ 明朝" w:hAnsi="ＭＳ 明朝" w:hint="eastAsia"/>
          <w:b/>
          <w:bCs/>
          <w:sz w:val="24"/>
          <w:szCs w:val="24"/>
        </w:rPr>
        <w:t>～</w:t>
      </w:r>
      <w:r w:rsidR="008C2423">
        <w:rPr>
          <w:rFonts w:ascii="ＭＳ 明朝" w:eastAsia="ＭＳ 明朝" w:hAnsi="ＭＳ 明朝" w:hint="eastAsia"/>
          <w:b/>
          <w:bCs/>
          <w:sz w:val="24"/>
          <w:szCs w:val="24"/>
        </w:rPr>
        <w:t>17</w:t>
      </w:r>
      <w:r w:rsidR="006F5E0A">
        <w:rPr>
          <w:rFonts w:ascii="ＭＳ 明朝" w:eastAsia="ＭＳ 明朝" w:hAnsi="ＭＳ 明朝" w:hint="eastAsia"/>
          <w:b/>
          <w:bCs/>
          <w:sz w:val="24"/>
          <w:szCs w:val="24"/>
        </w:rPr>
        <w:t>節</w:t>
      </w:r>
    </w:p>
    <w:p w14:paraId="27F88230"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 その後、パウロはアテネを去ってコリントへ行った。</w:t>
      </w:r>
    </w:p>
    <w:p w14:paraId="03A73D30"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18:2 ここで、ポントス州出身のアキラというユダヤ人とその妻プリスキラに出会った。クラウディウス帝が全ユダヤ人をローマから退去させるようにと命令したので、最近イタリアから来たのである。パウロはこの二人を訪ね、</w:t>
      </w:r>
    </w:p>
    <w:p w14:paraId="41E3146F"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18:3 職業が同じであったので、彼らの家に住み込んで、一緒に仕事をした。その職業はテント造りであった。</w:t>
      </w:r>
    </w:p>
    <w:p w14:paraId="3F93B06E"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18:4 パウロは安息日ごとに会堂で論じ、ユダヤ人やギリシア人の説得に努めていた。</w:t>
      </w:r>
    </w:p>
    <w:p w14:paraId="1FE43817"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18:5 シラスとテモテがマケドニア州からやって来ると、パウロは御言葉を語ることに専念し、ユダヤ人に対してメシアはイエスであると力強く証しした。</w:t>
      </w:r>
    </w:p>
    <w:p w14:paraId="114892D0"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18:6 しかし、彼らが反抗し、口汚くののしったので、パウロは服の塵を振り払って言った。「あなたたちの血は、あなたたちの頭に降りかかれ。わたしには責任がない。今後、わたしは異邦人の方へ行く。」</w:t>
      </w:r>
    </w:p>
    <w:p w14:paraId="283501D7"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18:7 パウロはそこを去り、神をあがめるティティオ・ユストという人の家に移った。彼の家は会堂の隣にあった。</w:t>
      </w:r>
    </w:p>
    <w:p w14:paraId="14946B80"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18:8 会堂長のクリスポは、一家をあげて主を信じるようになった。また、コリントの多くの人々も、パウロの言葉を聞いて信じ、洗礼を受けた。</w:t>
      </w:r>
    </w:p>
    <w:p w14:paraId="1CECD18A"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18:9 ある夜のこと、主は幻の中でパウロにこう言われた。「恐れるな。語り続けよ。黙っているな。</w:t>
      </w:r>
    </w:p>
    <w:p w14:paraId="442F4BE9"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18:10 わたしがあなたと共にいる。だから、あなたを襲って危害を加える者はない。この町には、わたしの民が大勢いるからだ。」</w:t>
      </w:r>
    </w:p>
    <w:p w14:paraId="65800CFF"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18:11 パウロは一年六か月の間ここにとどまって、人々に神の言葉を教えた。</w:t>
      </w:r>
    </w:p>
    <w:p w14:paraId="7C7F8D4A"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18:12 ガリオンがアカイア州の地方総督であったときのことである。ユダヤ人たちが一団となってパウロを襲い、法廷に引き立てて行って、</w:t>
      </w:r>
    </w:p>
    <w:p w14:paraId="445C5D59"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18:13 「この男は、律法に違反するようなしかたで神をあがめるようにと、人々を唆しております」と言った。</w:t>
      </w:r>
    </w:p>
    <w:p w14:paraId="2675F6C6"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18:14 パウロが話し始めようとしたとき、ガリオンはユダヤ人に向かって言った。「ユダヤ人諸君、これが不正な行為とか悪質な犯罪とかであるならば、当然諸君の訴えを受理するが、</w:t>
      </w:r>
    </w:p>
    <w:p w14:paraId="1688E2CC"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18:15 問題が教えとか名称とか諸君の律法に関するものならば、自分たちで解決するがよい。わたしは、そんなことの審判者になるつもりはない。」</w:t>
      </w:r>
    </w:p>
    <w:p w14:paraId="1C716FEC" w14:textId="77777777" w:rsidR="008C2423" w:rsidRPr="008C2423"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18:16 そして、彼らを法廷から追い出した。</w:t>
      </w:r>
    </w:p>
    <w:p w14:paraId="7AA2CA9A" w14:textId="46DF72F9" w:rsidR="00A53807" w:rsidRDefault="008C2423" w:rsidP="008C2423">
      <w:pPr>
        <w:rPr>
          <w:rFonts w:ascii="ＭＳ 明朝" w:eastAsia="ＭＳ 明朝" w:hAnsi="ＭＳ 明朝"/>
          <w:b/>
          <w:bCs/>
          <w:sz w:val="24"/>
        </w:rPr>
      </w:pPr>
      <w:r w:rsidRPr="008C2423">
        <w:rPr>
          <w:rFonts w:ascii="ＭＳ 明朝" w:eastAsia="ＭＳ 明朝" w:hAnsi="ＭＳ 明朝"/>
          <w:b/>
          <w:bCs/>
          <w:sz w:val="24"/>
        </w:rPr>
        <w:t xml:space="preserve"> 18:17 すると、群衆は会堂長のソステネを捕まえて、法廷の前で殴りつけた。しかし、ガリオンはそれに全く心を留めなかった。</w:t>
      </w:r>
    </w:p>
    <w:p w14:paraId="03FDC4AA" w14:textId="77777777" w:rsidR="008C2423" w:rsidRDefault="008C2423" w:rsidP="00364AB0">
      <w:pPr>
        <w:rPr>
          <w:rFonts w:ascii="ＭＳ 明朝" w:eastAsia="ＭＳ 明朝" w:hAnsi="ＭＳ 明朝"/>
          <w:b/>
          <w:bCs/>
          <w:sz w:val="24"/>
        </w:rPr>
      </w:pPr>
    </w:p>
    <w:p w14:paraId="5229D501" w14:textId="77777777" w:rsidR="008C2423" w:rsidRPr="00364AB0" w:rsidRDefault="008C2423" w:rsidP="00364AB0">
      <w:pPr>
        <w:rPr>
          <w:rFonts w:ascii="ＭＳ 明朝" w:eastAsia="ＭＳ 明朝" w:hAnsi="ＭＳ 明朝"/>
          <w:b/>
          <w:bCs/>
          <w:sz w:val="24"/>
        </w:rPr>
      </w:pPr>
    </w:p>
    <w:p w14:paraId="442A5FE2" w14:textId="7E99A3BA" w:rsidR="00732CC9" w:rsidRPr="00C23996" w:rsidRDefault="00686C86" w:rsidP="00C23996">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lastRenderedPageBreak/>
        <w:t xml:space="preserve">　</w:t>
      </w:r>
    </w:p>
    <w:p w14:paraId="790CB3DA" w14:textId="2E530C72" w:rsidR="007C4560" w:rsidRPr="008C2423" w:rsidRDefault="00E8350D" w:rsidP="007C4560">
      <w:pPr>
        <w:rPr>
          <w:rFonts w:ascii="ＭＳ 明朝" w:eastAsia="ＭＳ 明朝" w:hAnsi="ＭＳ 明朝"/>
          <w:b/>
          <w:bCs/>
          <w:sz w:val="24"/>
        </w:rPr>
      </w:pPr>
      <w:r>
        <w:rPr>
          <w:rFonts w:ascii="ＭＳ 明朝" w:eastAsia="ＭＳ 明朝" w:hAnsi="ＭＳ 明朝" w:hint="eastAsia"/>
          <w:b/>
          <w:bCs/>
          <w:sz w:val="24"/>
          <w:szCs w:val="24"/>
        </w:rPr>
        <w:t xml:space="preserve"> </w:t>
      </w:r>
      <w:r w:rsidR="007C4560">
        <w:rPr>
          <w:rFonts w:ascii="ＭＳ 明朝" w:eastAsia="ＭＳ 明朝" w:hAnsi="ＭＳ 明朝" w:hint="eastAsia"/>
          <w:b/>
          <w:bCs/>
          <w:sz w:val="24"/>
          <w:szCs w:val="24"/>
        </w:rPr>
        <w:t xml:space="preserve">　</w:t>
      </w:r>
      <w:r w:rsidR="007C4560" w:rsidRPr="008C2423">
        <w:rPr>
          <w:rFonts w:ascii="ＭＳ 明朝" w:eastAsia="ＭＳ 明朝" w:hAnsi="ＭＳ 明朝"/>
          <w:b/>
          <w:bCs/>
          <w:sz w:val="24"/>
        </w:rPr>
        <w:t>「恐れるな。語り続けよ。黙っているな。わたしがあなたと共にいる。だから、あなたを襲って危害を加える者はない。この町には、わたしの民が大勢いるからだ。」</w:t>
      </w:r>
      <w:r w:rsidR="007C4560">
        <w:rPr>
          <w:rFonts w:ascii="ＭＳ 明朝" w:eastAsia="ＭＳ 明朝" w:hAnsi="ＭＳ 明朝" w:hint="eastAsia"/>
          <w:b/>
          <w:bCs/>
          <w:sz w:val="24"/>
        </w:rPr>
        <w:t>（9・10節）</w:t>
      </w:r>
    </w:p>
    <w:p w14:paraId="5DBA50D5" w14:textId="1E684189" w:rsidR="007C4560" w:rsidRPr="007E6B1B" w:rsidRDefault="007C4560" w:rsidP="007C4560">
      <w:pPr>
        <w:rPr>
          <w:rFonts w:ascii="ＭＳ 明朝" w:eastAsia="ＭＳ 明朝" w:hAnsi="ＭＳ 明朝"/>
          <w:b/>
          <w:bCs/>
          <w:sz w:val="24"/>
          <w:szCs w:val="24"/>
        </w:rPr>
      </w:pPr>
      <w:r>
        <w:rPr>
          <w:rFonts w:ascii="ＭＳ 明朝" w:eastAsia="ＭＳ 明朝" w:hAnsi="ＭＳ 明朝" w:hint="eastAsia"/>
          <w:b/>
          <w:bCs/>
          <w:sz w:val="24"/>
          <w:szCs w:val="24"/>
        </w:rPr>
        <w:t xml:space="preserve">　　ある牧師はこの御言葉は「伝道者を活かす御言葉である」と語っています。その牧師は語ります。「</w:t>
      </w:r>
      <w:r w:rsidRPr="007C4560">
        <w:rPr>
          <w:rFonts w:ascii="ＭＳ 明朝" w:eastAsia="ＭＳ 明朝" w:hAnsi="ＭＳ 明朝" w:hint="eastAsia"/>
          <w:b/>
          <w:bCs/>
          <w:sz w:val="24"/>
          <w:szCs w:val="24"/>
        </w:rPr>
        <w:t>田舎の小さな教会で数十年奉仕</w:t>
      </w:r>
      <w:r>
        <w:rPr>
          <w:rFonts w:ascii="ＭＳ 明朝" w:eastAsia="ＭＳ 明朝" w:hAnsi="ＭＳ 明朝" w:hint="eastAsia"/>
          <w:b/>
          <w:bCs/>
          <w:sz w:val="24"/>
          <w:szCs w:val="24"/>
        </w:rPr>
        <w:t>をした</w:t>
      </w:r>
      <w:r w:rsidRPr="007C4560">
        <w:rPr>
          <w:rFonts w:ascii="ＭＳ 明朝" w:eastAsia="ＭＳ 明朝" w:hAnsi="ＭＳ 明朝" w:hint="eastAsia"/>
          <w:b/>
          <w:bCs/>
          <w:sz w:val="24"/>
          <w:szCs w:val="24"/>
        </w:rPr>
        <w:t>。石地のような田舎町の伝道に疲れ果て、牧師を</w:t>
      </w:r>
      <w:r>
        <w:rPr>
          <w:rFonts w:ascii="ＭＳ 明朝" w:eastAsia="ＭＳ 明朝" w:hAnsi="ＭＳ 明朝" w:hint="eastAsia"/>
          <w:b/>
          <w:bCs/>
          <w:sz w:val="24"/>
          <w:szCs w:val="24"/>
        </w:rPr>
        <w:t>辞める</w:t>
      </w:r>
      <w:r w:rsidRPr="007C4560">
        <w:rPr>
          <w:rFonts w:ascii="ＭＳ 明朝" w:eastAsia="ＭＳ 明朝" w:hAnsi="ＭＳ 明朝" w:hint="eastAsia"/>
          <w:b/>
          <w:bCs/>
          <w:sz w:val="24"/>
          <w:szCs w:val="24"/>
        </w:rPr>
        <w:t>か、</w:t>
      </w:r>
      <w:r>
        <w:rPr>
          <w:rFonts w:ascii="ＭＳ 明朝" w:eastAsia="ＭＳ 明朝" w:hAnsi="ＭＳ 明朝" w:hint="eastAsia"/>
          <w:b/>
          <w:bCs/>
          <w:sz w:val="24"/>
          <w:szCs w:val="24"/>
        </w:rPr>
        <w:t>他の所に</w:t>
      </w:r>
      <w:r w:rsidRPr="007C4560">
        <w:rPr>
          <w:rFonts w:ascii="ＭＳ 明朝" w:eastAsia="ＭＳ 明朝" w:hAnsi="ＭＳ 明朝" w:hint="eastAsia"/>
          <w:b/>
          <w:bCs/>
          <w:sz w:val="24"/>
          <w:szCs w:val="24"/>
        </w:rPr>
        <w:t>移ろうかと考えた時、この</w:t>
      </w:r>
      <w:r>
        <w:rPr>
          <w:rFonts w:ascii="ＭＳ 明朝" w:eastAsia="ＭＳ 明朝" w:hAnsi="ＭＳ 明朝" w:hint="eastAsia"/>
          <w:b/>
          <w:bCs/>
          <w:sz w:val="24"/>
          <w:szCs w:val="24"/>
        </w:rPr>
        <w:t>御</w:t>
      </w:r>
      <w:r w:rsidRPr="007C4560">
        <w:rPr>
          <w:rFonts w:ascii="ＭＳ 明朝" w:eastAsia="ＭＳ 明朝" w:hAnsi="ＭＳ 明朝" w:hint="eastAsia"/>
          <w:b/>
          <w:bCs/>
          <w:sz w:val="24"/>
          <w:szCs w:val="24"/>
        </w:rPr>
        <w:t>言葉が示され引き戻された</w:t>
      </w:r>
      <w:r>
        <w:rPr>
          <w:rFonts w:ascii="ＭＳ 明朝" w:eastAsia="ＭＳ 明朝" w:hAnsi="ＭＳ 明朝" w:hint="eastAsia"/>
          <w:b/>
          <w:bCs/>
          <w:sz w:val="24"/>
          <w:szCs w:val="24"/>
        </w:rPr>
        <w:t>。</w:t>
      </w:r>
      <w:r w:rsidRPr="007C4560">
        <w:rPr>
          <w:rFonts w:ascii="ＭＳ 明朝" w:eastAsia="ＭＳ 明朝" w:hAnsi="ＭＳ 明朝" w:hint="eastAsia"/>
          <w:b/>
          <w:bCs/>
          <w:sz w:val="24"/>
          <w:szCs w:val="24"/>
        </w:rPr>
        <w:t>多くの伝道者がこの</w:t>
      </w:r>
      <w:r>
        <w:rPr>
          <w:rFonts w:ascii="ＭＳ 明朝" w:eastAsia="ＭＳ 明朝" w:hAnsi="ＭＳ 明朝" w:hint="eastAsia"/>
          <w:b/>
          <w:bCs/>
          <w:sz w:val="24"/>
          <w:szCs w:val="24"/>
        </w:rPr>
        <w:t>御</w:t>
      </w:r>
      <w:r w:rsidRPr="007C4560">
        <w:rPr>
          <w:rFonts w:ascii="ＭＳ 明朝" w:eastAsia="ＭＳ 明朝" w:hAnsi="ＭＳ 明朝" w:hint="eastAsia"/>
          <w:b/>
          <w:bCs/>
          <w:sz w:val="24"/>
          <w:szCs w:val="24"/>
        </w:rPr>
        <w:t>言葉で遣わされた地に引き戻らされ、伝道者として立ち直ることが許された</w:t>
      </w:r>
      <w:r>
        <w:rPr>
          <w:rFonts w:ascii="ＭＳ 明朝" w:eastAsia="ＭＳ 明朝" w:hAnsi="ＭＳ 明朝" w:hint="eastAsia"/>
          <w:b/>
          <w:bCs/>
          <w:sz w:val="24"/>
          <w:szCs w:val="24"/>
        </w:rPr>
        <w:t>」。別の牧師は「</w:t>
      </w:r>
      <w:r w:rsidR="000E54C3">
        <w:rPr>
          <w:rFonts w:ascii="ＭＳ 明朝" w:eastAsia="ＭＳ 明朝" w:hAnsi="ＭＳ 明朝" w:hint="eastAsia"/>
          <w:b/>
          <w:bCs/>
          <w:sz w:val="24"/>
          <w:szCs w:val="24"/>
        </w:rPr>
        <w:t>全ての牧師は書斎にこの御言葉を掲げておくべき</w:t>
      </w:r>
      <w:r w:rsidR="001E1F31">
        <w:rPr>
          <w:rFonts w:ascii="ＭＳ 明朝" w:eastAsia="ＭＳ 明朝" w:hAnsi="ＭＳ 明朝" w:hint="eastAsia"/>
          <w:b/>
          <w:bCs/>
          <w:sz w:val="24"/>
          <w:szCs w:val="24"/>
        </w:rPr>
        <w:t>だ</w:t>
      </w:r>
      <w:r w:rsidR="000E54C3">
        <w:rPr>
          <w:rFonts w:ascii="ＭＳ 明朝" w:eastAsia="ＭＳ 明朝" w:hAnsi="ＭＳ 明朝" w:hint="eastAsia"/>
          <w:b/>
          <w:bCs/>
          <w:sz w:val="24"/>
          <w:szCs w:val="24"/>
        </w:rPr>
        <w:t>」と言われたと聞いたことがあります。</w:t>
      </w:r>
    </w:p>
    <w:p w14:paraId="2F2FF323" w14:textId="4A31AB7E" w:rsidR="008C2423" w:rsidRDefault="000E54C3"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どんなに一生懸命説教をしても、伝道をしても、一向に教会に新しい人が来ない。石地に種を蒔くように無駄な意味のないことをしているのだろうか。神様はこの町の人々を救おうとされないのだろうか。この町には主の救いを必要としている人はいないのだろうか。伝道が困難を極める中で牧師もまた教会もそのような思いを抱いてしまうことがあります。</w:t>
      </w:r>
    </w:p>
    <w:p w14:paraId="7FC39B68" w14:textId="61654A5D" w:rsidR="001E1F31" w:rsidRDefault="001E1F31" w:rsidP="008C2423">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8C2423">
        <w:rPr>
          <w:rFonts w:ascii="ＭＳ 明朝" w:eastAsia="ＭＳ 明朝" w:hAnsi="ＭＳ 明朝"/>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（9・10節）</w:t>
      </w:r>
    </w:p>
    <w:p w14:paraId="6429A76F" w14:textId="405197DC" w:rsidR="001E1F31" w:rsidRPr="007C4560" w:rsidRDefault="001E1F31" w:rsidP="008C2423">
      <w:pPr>
        <w:rPr>
          <w:rFonts w:ascii="ＭＳ 明朝" w:eastAsia="ＭＳ 明朝" w:hAnsi="ＭＳ 明朝"/>
          <w:b/>
          <w:bCs/>
          <w:sz w:val="24"/>
          <w:szCs w:val="24"/>
        </w:rPr>
      </w:pPr>
      <w:r>
        <w:rPr>
          <w:rFonts w:ascii="ＭＳ 明朝" w:eastAsia="ＭＳ 明朝" w:hAnsi="ＭＳ 明朝" w:hint="eastAsia"/>
          <w:b/>
          <w:bCs/>
          <w:sz w:val="24"/>
        </w:rPr>
        <w:t xml:space="preserve">　この町には神の民が大勢いるのだ。神様が救おうとしておられる神の民がいるのだ。まだ神様のことを知らないけれども、神の救いを必要としている人が必ずどこかにいるのだ。だから、恐れずに語り続けよう。どんなに伝道が困難でも主が共にいてくださるから、共にいてくださる主が大きな御業をなしてくださるから、諦めないで語り続けよう。伝道を続けよう。今も多くの牧師がまた教会がこの御言葉によって励まされて力を与えられているでしょう。</w:t>
      </w:r>
    </w:p>
    <w:p w14:paraId="77810886" w14:textId="435D964E" w:rsidR="00555548" w:rsidRDefault="00555548" w:rsidP="003602B9">
      <w:pPr>
        <w:rPr>
          <w:rFonts w:ascii="ＭＳ 明朝" w:eastAsia="ＭＳ 明朝" w:hAnsi="ＭＳ 明朝"/>
          <w:b/>
          <w:bCs/>
          <w:sz w:val="24"/>
          <w:szCs w:val="24"/>
        </w:rPr>
      </w:pPr>
    </w:p>
    <w:p w14:paraId="25116025" w14:textId="77777777" w:rsidR="00171604" w:rsidRDefault="00171604" w:rsidP="003602B9">
      <w:pPr>
        <w:rPr>
          <w:rFonts w:ascii="ＭＳ 明朝" w:eastAsia="ＭＳ 明朝" w:hAnsi="ＭＳ 明朝"/>
          <w:b/>
          <w:bCs/>
          <w:sz w:val="24"/>
          <w:szCs w:val="24"/>
        </w:rPr>
      </w:pPr>
    </w:p>
    <w:p w14:paraId="367E2B30" w14:textId="75F148B3" w:rsidR="003636FD" w:rsidRPr="003636FD" w:rsidRDefault="003636FD" w:rsidP="003636FD">
      <w:pPr>
        <w:pStyle w:val="a7"/>
        <w:numPr>
          <w:ilvl w:val="0"/>
          <w:numId w:val="11"/>
        </w:numPr>
        <w:ind w:leftChars="0"/>
        <w:rPr>
          <w:rFonts w:ascii="ＭＳ 明朝" w:eastAsia="ＭＳ 明朝" w:hAnsi="ＭＳ 明朝"/>
          <w:b/>
          <w:bCs/>
          <w:sz w:val="24"/>
          <w:szCs w:val="24"/>
        </w:rPr>
      </w:pPr>
    </w:p>
    <w:p w14:paraId="39FCDD2E" w14:textId="77777777" w:rsidR="00A411F0" w:rsidRDefault="005D52C9"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アテネを去ったパウロはコリントに行きました。このコリントという町はエーゲ海とイオニア海を結ぶ港町で交通・貿易の中心地で非常に栄えていた町です。それと同時に不道徳や不品行で有名な町でした。この当時「コリント風」というと倫理的・性的な乱れを揶揄する</w:t>
      </w:r>
      <w:r w:rsidR="00A411F0">
        <w:rPr>
          <w:rFonts w:ascii="ＭＳ 明朝" w:eastAsia="ＭＳ 明朝" w:hAnsi="ＭＳ 明朝" w:hint="eastAsia"/>
          <w:b/>
          <w:bCs/>
          <w:sz w:val="24"/>
          <w:szCs w:val="24"/>
        </w:rPr>
        <w:t>言葉だったそうです。</w:t>
      </w:r>
    </w:p>
    <w:p w14:paraId="7C60DD11" w14:textId="0CB20877" w:rsidR="008C2423" w:rsidRDefault="00A411F0" w:rsidP="00A411F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その様な</w:t>
      </w:r>
      <w:r w:rsidR="00E34745">
        <w:rPr>
          <w:rFonts w:ascii="ＭＳ 明朝" w:eastAsia="ＭＳ 明朝" w:hAnsi="ＭＳ 明朝" w:hint="eastAsia"/>
          <w:b/>
          <w:bCs/>
          <w:sz w:val="24"/>
          <w:szCs w:val="24"/>
        </w:rPr>
        <w:t>アテネの町とはまた違った意味で伝道が難しそうな</w:t>
      </w:r>
      <w:r>
        <w:rPr>
          <w:rFonts w:ascii="ＭＳ 明朝" w:eastAsia="ＭＳ 明朝" w:hAnsi="ＭＳ 明朝" w:hint="eastAsia"/>
          <w:b/>
          <w:bCs/>
          <w:sz w:val="24"/>
          <w:szCs w:val="24"/>
        </w:rPr>
        <w:t>町にパウロは立ちました。</w:t>
      </w:r>
      <w:r w:rsidR="00E34745">
        <w:rPr>
          <w:rFonts w:ascii="ＭＳ 明朝" w:eastAsia="ＭＳ 明朝" w:hAnsi="ＭＳ 明朝" w:hint="eastAsia"/>
          <w:b/>
          <w:bCs/>
          <w:sz w:val="24"/>
          <w:szCs w:val="24"/>
        </w:rPr>
        <w:t>するとこの町でパウロはアキラとプリスキラというローマを退去させられてこの町にやってきた一組のユダヤ人夫婦と出会いました。彼らはユダヤ人キリスト者と考えられています。そして彼らはこの時もそうですし、これから後もパウロを色々な形で助けてくれることになりますし、出来たばかりの教会に献身的に仕える夫婦でありました。その様な思いがけない出会いを神様は与えて下さったのです。</w:t>
      </w:r>
      <w:r w:rsidR="00C05EA4">
        <w:rPr>
          <w:rFonts w:ascii="ＭＳ 明朝" w:eastAsia="ＭＳ 明朝" w:hAnsi="ＭＳ 明朝" w:hint="eastAsia"/>
          <w:b/>
          <w:bCs/>
          <w:sz w:val="24"/>
          <w:szCs w:val="24"/>
        </w:rPr>
        <w:t>彼らはテント造りを職業としていました</w:t>
      </w:r>
      <w:r w:rsidR="00A8512D">
        <w:rPr>
          <w:rFonts w:ascii="ＭＳ 明朝" w:eastAsia="ＭＳ 明朝" w:hAnsi="ＭＳ 明朝" w:hint="eastAsia"/>
          <w:b/>
          <w:bCs/>
          <w:sz w:val="24"/>
          <w:szCs w:val="24"/>
        </w:rPr>
        <w:t>。</w:t>
      </w:r>
      <w:r w:rsidR="00C05EA4">
        <w:rPr>
          <w:rFonts w:ascii="ＭＳ 明朝" w:eastAsia="ＭＳ 明朝" w:hAnsi="ＭＳ 明朝" w:hint="eastAsia"/>
          <w:b/>
          <w:bCs/>
          <w:sz w:val="24"/>
          <w:szCs w:val="24"/>
        </w:rPr>
        <w:t>パウロも同じ技術を持っていましたので、一緒に仕事をして、それだけでなくパウロは彼らの家に住み込みました。</w:t>
      </w:r>
      <w:r w:rsidR="002D52A3">
        <w:rPr>
          <w:rFonts w:ascii="ＭＳ 明朝" w:eastAsia="ＭＳ 明朝" w:hAnsi="ＭＳ 明朝" w:hint="eastAsia"/>
          <w:b/>
          <w:bCs/>
          <w:sz w:val="24"/>
          <w:szCs w:val="24"/>
        </w:rPr>
        <w:t>そして、</w:t>
      </w:r>
      <w:r w:rsidR="00C05EA4">
        <w:rPr>
          <w:rFonts w:ascii="ＭＳ 明朝" w:eastAsia="ＭＳ 明朝" w:hAnsi="ＭＳ 明朝" w:hint="eastAsia"/>
          <w:b/>
          <w:bCs/>
          <w:sz w:val="24"/>
          <w:szCs w:val="24"/>
        </w:rPr>
        <w:t>安息日にはこのコリントの町でもユダヤ教の会堂に行きイエス様の十字架と復活の福音を宣べ伝えました。</w:t>
      </w:r>
    </w:p>
    <w:p w14:paraId="3B3C8DD4" w14:textId="57526713" w:rsidR="00C05EA4" w:rsidRDefault="00C05EA4" w:rsidP="00A411F0">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そうしているうちにベレアに残っていたシラスとテモテがやってきました。おそらく彼らはフィリピの教会がパウロが伝道に専念できるようにとの献金を携えてきました。コリントに立った時は一人だったパウロがアキラとプリスキラ、さらにはシラスとテモテという強力な仲間が</w:t>
      </w:r>
      <w:r w:rsidR="002D52A3">
        <w:rPr>
          <w:rFonts w:ascii="ＭＳ 明朝" w:eastAsia="ＭＳ 明朝" w:hAnsi="ＭＳ 明朝" w:hint="eastAsia"/>
          <w:b/>
          <w:bCs/>
          <w:sz w:val="24"/>
          <w:szCs w:val="24"/>
        </w:rPr>
        <w:t>揃い</w:t>
      </w:r>
      <w:r>
        <w:rPr>
          <w:rFonts w:ascii="ＭＳ 明朝" w:eastAsia="ＭＳ 明朝" w:hAnsi="ＭＳ 明朝" w:hint="eastAsia"/>
          <w:b/>
          <w:bCs/>
          <w:sz w:val="24"/>
          <w:szCs w:val="24"/>
        </w:rPr>
        <w:t>、経済的にも伝道に専念できる環境が整いました。「よし！これから！」という強く熱い思いがパウロにあったと思います。その思いを抱いて</w:t>
      </w:r>
      <w:r w:rsidR="00126C06">
        <w:rPr>
          <w:rFonts w:ascii="ＭＳ 明朝" w:eastAsia="ＭＳ 明朝" w:hAnsi="ＭＳ 明朝" w:hint="eastAsia"/>
          <w:b/>
          <w:bCs/>
          <w:sz w:val="24"/>
          <w:szCs w:val="24"/>
        </w:rPr>
        <w:t>ユダヤ人に力強く証ししたのですが、ここでもユダヤ人から口汚くののしられたのです。パウロは「</w:t>
      </w:r>
      <w:r w:rsidR="00126C06" w:rsidRPr="008C2423">
        <w:rPr>
          <w:rFonts w:ascii="ＭＳ 明朝" w:eastAsia="ＭＳ 明朝" w:hAnsi="ＭＳ 明朝"/>
          <w:b/>
          <w:bCs/>
          <w:sz w:val="24"/>
        </w:rPr>
        <w:t>あなたたちの血は、あなたたちの頭に降りかかれ。わたしには責任がない。今後、わたしは異邦人の方</w:t>
      </w:r>
      <w:r w:rsidR="00126C06" w:rsidRPr="008C2423">
        <w:rPr>
          <w:rFonts w:ascii="ＭＳ 明朝" w:eastAsia="ＭＳ 明朝" w:hAnsi="ＭＳ 明朝"/>
          <w:b/>
          <w:bCs/>
          <w:sz w:val="24"/>
        </w:rPr>
        <w:lastRenderedPageBreak/>
        <w:t>へ行く。」</w:t>
      </w:r>
      <w:r w:rsidR="00126C06">
        <w:rPr>
          <w:rFonts w:ascii="ＭＳ 明朝" w:eastAsia="ＭＳ 明朝" w:hAnsi="ＭＳ 明朝" w:hint="eastAsia"/>
          <w:b/>
          <w:bCs/>
          <w:sz w:val="24"/>
        </w:rPr>
        <w:t>（6節）と言って服の塵を振り払ったのです。これはあなたたちがどうなっても私は知らないという意思を表すものです。</w:t>
      </w:r>
    </w:p>
    <w:p w14:paraId="6B918529" w14:textId="3670D818" w:rsidR="00126C06" w:rsidRDefault="00126C06" w:rsidP="00A411F0">
      <w:pPr>
        <w:ind w:firstLineChars="100" w:firstLine="241"/>
        <w:rPr>
          <w:rFonts w:ascii="ＭＳ 明朝" w:eastAsia="ＭＳ 明朝" w:hAnsi="ＭＳ 明朝"/>
          <w:b/>
          <w:bCs/>
          <w:sz w:val="24"/>
          <w:szCs w:val="24"/>
        </w:rPr>
      </w:pPr>
      <w:r>
        <w:rPr>
          <w:rFonts w:ascii="ＭＳ 明朝" w:eastAsia="ＭＳ 明朝" w:hAnsi="ＭＳ 明朝" w:hint="eastAsia"/>
          <w:b/>
          <w:bCs/>
          <w:sz w:val="24"/>
        </w:rPr>
        <w:t>そこでパウロはユダヤ教の会堂を去り、なんと会堂の隣の家のティティオ・ユストという神様をあがめる異邦人の家に行きそこで伝道し神様を礼拝したのです。パウロに反対するユダヤ人からすると会堂の隣の家で伝道して礼拝するなど</w:t>
      </w:r>
      <w:r w:rsidR="00A85147">
        <w:rPr>
          <w:rFonts w:ascii="ＭＳ 明朝" w:eastAsia="ＭＳ 明朝" w:hAnsi="ＭＳ 明朝" w:hint="eastAsia"/>
          <w:b/>
          <w:bCs/>
          <w:sz w:val="24"/>
        </w:rPr>
        <w:t>許しがたいことだと思います。「十字架につけられて</w:t>
      </w:r>
      <w:r w:rsidR="002D52A3">
        <w:rPr>
          <w:rFonts w:ascii="ＭＳ 明朝" w:eastAsia="ＭＳ 明朝" w:hAnsi="ＭＳ 明朝" w:hint="eastAsia"/>
          <w:b/>
          <w:bCs/>
          <w:sz w:val="24"/>
        </w:rPr>
        <w:t>殺されて</w:t>
      </w:r>
      <w:r w:rsidR="00A85147">
        <w:rPr>
          <w:rFonts w:ascii="ＭＳ 明朝" w:eastAsia="ＭＳ 明朝" w:hAnsi="ＭＳ 明朝" w:hint="eastAsia"/>
          <w:b/>
          <w:bCs/>
          <w:sz w:val="24"/>
        </w:rPr>
        <w:t>復活されたイエスこそがキリストである」パウロが力強く説教をする声も讃美の声も祈りの声も隣の会堂に聞こえて来たでしょう。</w:t>
      </w:r>
      <w:r w:rsidR="00E634A2">
        <w:rPr>
          <w:rFonts w:ascii="ＭＳ 明朝" w:eastAsia="ＭＳ 明朝" w:hAnsi="ＭＳ 明朝" w:hint="eastAsia"/>
          <w:b/>
          <w:bCs/>
          <w:sz w:val="24"/>
        </w:rPr>
        <w:t>その聞こえて来た声を音を聞いた会堂長のクリスポは一家を上げてイエス様を救い主と信じる信仰へと導かれたのです。そしてクリスポ一家だけでなく多くのコリントの人々が、</w:t>
      </w:r>
      <w:r w:rsidR="002D52A3">
        <w:rPr>
          <w:rFonts w:ascii="ＭＳ 明朝" w:eastAsia="ＭＳ 明朝" w:hAnsi="ＭＳ 明朝" w:hint="eastAsia"/>
          <w:b/>
          <w:bCs/>
          <w:sz w:val="24"/>
        </w:rPr>
        <w:t>ほとんどが</w:t>
      </w:r>
      <w:r w:rsidR="00E634A2">
        <w:rPr>
          <w:rFonts w:ascii="ＭＳ 明朝" w:eastAsia="ＭＳ 明朝" w:hAnsi="ＭＳ 明朝" w:hint="eastAsia"/>
          <w:b/>
          <w:bCs/>
          <w:sz w:val="24"/>
        </w:rPr>
        <w:t>異邦人だと考えられています、その人々がパウロが語るイエスキリストの福音を聞いて信じて洗礼を受けたのです。不道徳・不品行の町コリント、このような町だから伝道が困難かと思いきや、思いもかけない形で多くの</w:t>
      </w:r>
      <w:r w:rsidR="002D52A3">
        <w:rPr>
          <w:rFonts w:ascii="ＭＳ 明朝" w:eastAsia="ＭＳ 明朝" w:hAnsi="ＭＳ 明朝" w:hint="eastAsia"/>
          <w:b/>
          <w:bCs/>
          <w:sz w:val="24"/>
        </w:rPr>
        <w:t>人々が</w:t>
      </w:r>
      <w:r w:rsidR="00E634A2">
        <w:rPr>
          <w:rFonts w:ascii="ＭＳ 明朝" w:eastAsia="ＭＳ 明朝" w:hAnsi="ＭＳ 明朝" w:hint="eastAsia"/>
          <w:b/>
          <w:bCs/>
          <w:sz w:val="24"/>
        </w:rPr>
        <w:t>信仰へと導かれてキリスト者になったのです。</w:t>
      </w:r>
    </w:p>
    <w:p w14:paraId="6FC60192" w14:textId="77777777" w:rsidR="008C2423" w:rsidRDefault="008C2423" w:rsidP="008C2423">
      <w:pPr>
        <w:rPr>
          <w:rFonts w:ascii="ＭＳ 明朝" w:eastAsia="ＭＳ 明朝" w:hAnsi="ＭＳ 明朝"/>
          <w:b/>
          <w:bCs/>
          <w:sz w:val="24"/>
          <w:szCs w:val="24"/>
        </w:rPr>
      </w:pPr>
    </w:p>
    <w:p w14:paraId="38268567" w14:textId="77777777" w:rsidR="00171604" w:rsidRDefault="00171604" w:rsidP="00AB3D0E">
      <w:pPr>
        <w:rPr>
          <w:rFonts w:ascii="ＭＳ 明朝" w:eastAsia="ＭＳ 明朝" w:hAnsi="ＭＳ 明朝"/>
          <w:b/>
          <w:bCs/>
          <w:sz w:val="24"/>
          <w:szCs w:val="24"/>
        </w:rPr>
      </w:pPr>
    </w:p>
    <w:p w14:paraId="01DB7CFF" w14:textId="60A1CDEA" w:rsidR="003A37E8" w:rsidRPr="003A37E8" w:rsidRDefault="003A37E8" w:rsidP="003A37E8">
      <w:pPr>
        <w:pStyle w:val="a7"/>
        <w:numPr>
          <w:ilvl w:val="0"/>
          <w:numId w:val="11"/>
        </w:numPr>
        <w:ind w:leftChars="0"/>
        <w:rPr>
          <w:rFonts w:ascii="ＭＳ 明朝" w:eastAsia="ＭＳ 明朝" w:hAnsi="ＭＳ 明朝"/>
          <w:b/>
          <w:bCs/>
          <w:sz w:val="24"/>
          <w:szCs w:val="24"/>
        </w:rPr>
      </w:pPr>
    </w:p>
    <w:p w14:paraId="4DF968F8" w14:textId="221ED4D5" w:rsidR="00F17A49" w:rsidRDefault="00A943A3"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D52A3">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そのようなある夜にイエス様は幻の中でパウロに語りかけられたのです。</w:t>
      </w:r>
    </w:p>
    <w:p w14:paraId="39725F9A" w14:textId="56482F7F" w:rsidR="00A943A3" w:rsidRPr="008C2423" w:rsidRDefault="00A943A3" w:rsidP="00A943A3">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8C2423">
        <w:rPr>
          <w:rFonts w:ascii="ＭＳ 明朝" w:eastAsia="ＭＳ 明朝" w:hAnsi="ＭＳ 明朝"/>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（9・10節）</w:t>
      </w:r>
    </w:p>
    <w:p w14:paraId="0D4BC864" w14:textId="7D73AE5E" w:rsidR="00311022" w:rsidRDefault="00A943A3"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イエス様のこの言葉は伝道困難な中にあるパウロを励ますため、そういった面も確かにあるかもしれません。しかし、私はこの言葉は何かもっと深い意味の言葉のように思うのです。</w:t>
      </w:r>
      <w:r w:rsidR="002D52A3">
        <w:rPr>
          <w:rFonts w:ascii="ＭＳ 明朝" w:eastAsia="ＭＳ 明朝" w:hAnsi="ＭＳ 明朝" w:hint="eastAsia"/>
          <w:b/>
          <w:bCs/>
          <w:sz w:val="24"/>
          <w:szCs w:val="24"/>
        </w:rPr>
        <w:t>パウロのコリントでの伝道は困難を極めたというよりむしろ成功しているとも言えるのです。それでも</w:t>
      </w:r>
      <w:r>
        <w:rPr>
          <w:rFonts w:ascii="ＭＳ 明朝" w:eastAsia="ＭＳ 明朝" w:hAnsi="ＭＳ 明朝" w:hint="eastAsia"/>
          <w:b/>
          <w:bCs/>
          <w:sz w:val="24"/>
          <w:szCs w:val="24"/>
        </w:rPr>
        <w:t>「恐れるな。語り続けよ。黙っているな。」イエス様がこう言われるということはパウロは恐れを抱き黙っていたということです。</w:t>
      </w:r>
      <w:r w:rsidR="00311022">
        <w:rPr>
          <w:rFonts w:ascii="ＭＳ 明朝" w:eastAsia="ＭＳ 明朝" w:hAnsi="ＭＳ 明朝" w:hint="eastAsia"/>
          <w:b/>
          <w:bCs/>
          <w:sz w:val="24"/>
          <w:szCs w:val="24"/>
        </w:rPr>
        <w:t>いったい</w:t>
      </w:r>
      <w:r w:rsidR="006863DC">
        <w:rPr>
          <w:rFonts w:ascii="ＭＳ 明朝" w:eastAsia="ＭＳ 明朝" w:hAnsi="ＭＳ 明朝" w:hint="eastAsia"/>
          <w:b/>
          <w:bCs/>
          <w:sz w:val="24"/>
          <w:szCs w:val="24"/>
        </w:rPr>
        <w:t>パウロは何を恐れて語るのをやめて黙っていたのでしょうか。</w:t>
      </w:r>
    </w:p>
    <w:p w14:paraId="29AFFEC7" w14:textId="5E75869A" w:rsidR="00311022" w:rsidRDefault="003110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パウロの伝道者としての迷いがここにあったと思うのです。「わたしは異邦人の方へ行く」こう言ってユダヤ人には語るのをやめて異邦人に福音を語るパウロです。そのために多くの異邦人が救われていきます。それはそれで喜ばしいことなのですが、じゃあはたしてユダヤ人には語ることをしないでいいのか。そうかといってユダヤ人に福音を語るとまた迫害を受けるのは目に見えています。</w:t>
      </w:r>
    </w:p>
    <w:p w14:paraId="392C2B0E" w14:textId="3A8D936C" w:rsidR="00311022" w:rsidRDefault="0031102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パウロはイエス様に出会って回心したとき、イエス様からこのように言われました。</w:t>
      </w:r>
    </w:p>
    <w:p w14:paraId="6E4B49F6" w14:textId="3407879A" w:rsidR="00311022" w:rsidRDefault="00311022" w:rsidP="00311022">
      <w:pPr>
        <w:rPr>
          <w:rFonts w:ascii="ＭＳ 明朝" w:eastAsia="ＭＳ 明朝" w:hAnsi="ＭＳ 明朝"/>
          <w:b/>
          <w:bCs/>
          <w:sz w:val="24"/>
          <w:szCs w:val="24"/>
        </w:rPr>
      </w:pPr>
      <w:r>
        <w:rPr>
          <w:rFonts w:ascii="ＭＳ 明朝" w:eastAsia="ＭＳ 明朝" w:hAnsi="ＭＳ 明朝" w:hint="eastAsia"/>
          <w:b/>
          <w:bCs/>
          <w:sz w:val="24"/>
          <w:szCs w:val="24"/>
        </w:rPr>
        <w:t xml:space="preserve">　9：15「</w:t>
      </w:r>
      <w:r w:rsidRPr="00311022">
        <w:rPr>
          <w:rFonts w:ascii="ＭＳ 明朝" w:eastAsia="ＭＳ 明朝" w:hAnsi="ＭＳ 明朝"/>
          <w:b/>
          <w:bCs/>
          <w:sz w:val="24"/>
          <w:szCs w:val="24"/>
        </w:rPr>
        <w:t>すると、主は言われた。「行け。あの者は、異邦人や王たち、またイスラエルの子らにわたしの名を伝えるために、わたしが選んだ器である。</w:t>
      </w:r>
      <w:r>
        <w:rPr>
          <w:rFonts w:ascii="ＭＳ 明朝" w:eastAsia="ＭＳ 明朝" w:hAnsi="ＭＳ 明朝" w:hint="eastAsia"/>
          <w:b/>
          <w:bCs/>
          <w:sz w:val="24"/>
          <w:szCs w:val="24"/>
        </w:rPr>
        <w:t>」パウロは異邦人や王たち、さらにイスラエルの子らすなわちユダヤ人に、つまり全ての人たちに福音を告げるために伝道者に召されたのです。</w:t>
      </w:r>
      <w:r w:rsidR="00E87876">
        <w:rPr>
          <w:rFonts w:ascii="ＭＳ 明朝" w:eastAsia="ＭＳ 明朝" w:hAnsi="ＭＳ 明朝" w:hint="eastAsia"/>
          <w:b/>
          <w:bCs/>
          <w:sz w:val="24"/>
          <w:szCs w:val="24"/>
        </w:rPr>
        <w:t>その召しを受けてパウロはこれまで伝道に励んできました。ユダヤ人にも異邦人にもイエス</w:t>
      </w:r>
      <w:r w:rsidR="002D52A3">
        <w:rPr>
          <w:rFonts w:ascii="ＭＳ 明朝" w:eastAsia="ＭＳ 明朝" w:hAnsi="ＭＳ 明朝" w:hint="eastAsia"/>
          <w:b/>
          <w:bCs/>
          <w:sz w:val="24"/>
          <w:szCs w:val="24"/>
        </w:rPr>
        <w:t>・</w:t>
      </w:r>
      <w:r w:rsidR="00E87876">
        <w:rPr>
          <w:rFonts w:ascii="ＭＳ 明朝" w:eastAsia="ＭＳ 明朝" w:hAnsi="ＭＳ 明朝" w:hint="eastAsia"/>
          <w:b/>
          <w:bCs/>
          <w:sz w:val="24"/>
          <w:szCs w:val="24"/>
        </w:rPr>
        <w:t>キリストの十字架と復活を宣べ伝えてきました。伝道旅行ではまずユダヤ教の会堂でユダヤ人にもユダヤ教への改宗者にも語ってきたのです。そして多くはユダヤ人たちから迫害を受けてきたのです。</w:t>
      </w:r>
    </w:p>
    <w:p w14:paraId="652D4F7B" w14:textId="346D5433" w:rsidR="00171604" w:rsidRDefault="00E87876" w:rsidP="00555548">
      <w:pPr>
        <w:rPr>
          <w:rFonts w:ascii="ＭＳ 明朝" w:eastAsia="ＭＳ 明朝" w:hAnsi="ＭＳ 明朝"/>
          <w:b/>
          <w:bCs/>
          <w:sz w:val="24"/>
          <w:szCs w:val="24"/>
        </w:rPr>
      </w:pPr>
      <w:r>
        <w:rPr>
          <w:rFonts w:ascii="ＭＳ 明朝" w:eastAsia="ＭＳ 明朝" w:hAnsi="ＭＳ 明朝" w:hint="eastAsia"/>
          <w:b/>
          <w:bCs/>
          <w:sz w:val="24"/>
          <w:szCs w:val="24"/>
        </w:rPr>
        <w:t xml:space="preserve">　ユダヤ人にも異邦人にも福音を伝えたい。それがパウロの伝道者の使命です。でもユダヤ人から迫害を受ける。どうしてこんなに迫害を受けるのか。はたしてユダヤ人に福音を語ることは主の御心に適っていることなのか。</w:t>
      </w:r>
      <w:r w:rsidR="00901887">
        <w:rPr>
          <w:rFonts w:ascii="ＭＳ 明朝" w:eastAsia="ＭＳ 明朝" w:hAnsi="ＭＳ 明朝" w:hint="eastAsia"/>
          <w:b/>
          <w:bCs/>
          <w:sz w:val="24"/>
          <w:szCs w:val="24"/>
        </w:rPr>
        <w:t>ユダヤ人が福音を聞こうとしないから異邦人に語ればいいのか。</w:t>
      </w:r>
      <w:r>
        <w:rPr>
          <w:rFonts w:ascii="ＭＳ 明朝" w:eastAsia="ＭＳ 明朝" w:hAnsi="ＭＳ 明朝" w:hint="eastAsia"/>
          <w:b/>
          <w:bCs/>
          <w:sz w:val="24"/>
          <w:szCs w:val="24"/>
        </w:rPr>
        <w:t>そのような伝道者としての</w:t>
      </w:r>
      <w:r w:rsidR="00C16153">
        <w:rPr>
          <w:rFonts w:ascii="ＭＳ 明朝" w:eastAsia="ＭＳ 明朝" w:hAnsi="ＭＳ 明朝" w:hint="eastAsia"/>
          <w:b/>
          <w:bCs/>
          <w:sz w:val="24"/>
          <w:szCs w:val="24"/>
        </w:rPr>
        <w:t>迷い</w:t>
      </w:r>
      <w:r w:rsidR="00901887">
        <w:rPr>
          <w:rFonts w:ascii="ＭＳ 明朝" w:eastAsia="ＭＳ 明朝" w:hAnsi="ＭＳ 明朝" w:hint="eastAsia"/>
          <w:b/>
          <w:bCs/>
          <w:sz w:val="24"/>
          <w:szCs w:val="24"/>
        </w:rPr>
        <w:t>がパウロにあったのではないかと思うのです。それは福音を語ることへの迷いと恐れがそこにはあると言えるのです。それはさらに主の召しとはいったい何かといった根源的な問いに繋がっていく重要な問題をパウロは抱えて悩みの中にいたと言えると思うのです。</w:t>
      </w:r>
    </w:p>
    <w:p w14:paraId="07B42513" w14:textId="5F841B78" w:rsidR="007E6B1B" w:rsidRPr="007E6B1B" w:rsidRDefault="007E6B1B" w:rsidP="007E6B1B">
      <w:pPr>
        <w:pStyle w:val="a7"/>
        <w:numPr>
          <w:ilvl w:val="0"/>
          <w:numId w:val="11"/>
        </w:numPr>
        <w:ind w:leftChars="0"/>
        <w:rPr>
          <w:rFonts w:ascii="ＭＳ 明朝" w:eastAsia="ＭＳ 明朝" w:hAnsi="ＭＳ 明朝"/>
          <w:b/>
          <w:bCs/>
          <w:sz w:val="24"/>
          <w:szCs w:val="24"/>
        </w:rPr>
      </w:pPr>
    </w:p>
    <w:p w14:paraId="33EC2111" w14:textId="4B474963" w:rsidR="000E2115" w:rsidRDefault="00204C59"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イエス様はそのような伝道者としての迷いの中にあるパウロに語りかけられたのです。</w:t>
      </w:r>
    </w:p>
    <w:p w14:paraId="7BBB7A08" w14:textId="6F1B0572" w:rsidR="008C2423" w:rsidRDefault="00204C59" w:rsidP="008C2423">
      <w:pPr>
        <w:rPr>
          <w:rFonts w:ascii="ＭＳ 明朝" w:eastAsia="ＭＳ 明朝" w:hAnsi="ＭＳ 明朝"/>
          <w:b/>
          <w:bCs/>
          <w:sz w:val="24"/>
          <w:szCs w:val="24"/>
        </w:rPr>
      </w:pPr>
      <w:r>
        <w:rPr>
          <w:rFonts w:ascii="ＭＳ 明朝" w:eastAsia="ＭＳ 明朝" w:hAnsi="ＭＳ 明朝" w:hint="eastAsia"/>
          <w:b/>
          <w:bCs/>
          <w:sz w:val="24"/>
          <w:szCs w:val="24"/>
        </w:rPr>
        <w:t>「</w:t>
      </w:r>
      <w:r w:rsidRPr="008C2423">
        <w:rPr>
          <w:rFonts w:ascii="ＭＳ 明朝" w:eastAsia="ＭＳ 明朝" w:hAnsi="ＭＳ 明朝"/>
          <w:b/>
          <w:bCs/>
          <w:sz w:val="24"/>
        </w:rPr>
        <w:t>恐れるな。語り続けよ。黙っているな。わたしがあなたと共にいる。だから、あなたを襲って危害を加える者はない。この町には、わたしの民が大勢いるからだ。」</w:t>
      </w:r>
      <w:r>
        <w:rPr>
          <w:rFonts w:ascii="ＭＳ 明朝" w:eastAsia="ＭＳ 明朝" w:hAnsi="ＭＳ 明朝" w:hint="eastAsia"/>
          <w:b/>
          <w:bCs/>
          <w:sz w:val="24"/>
        </w:rPr>
        <w:t>（9・10節）</w:t>
      </w:r>
    </w:p>
    <w:p w14:paraId="1CFF984D" w14:textId="51755470" w:rsidR="008C2423" w:rsidRDefault="00341862"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716A8E">
        <w:rPr>
          <w:rFonts w:ascii="ＭＳ 明朝" w:eastAsia="ＭＳ 明朝" w:hAnsi="ＭＳ 明朝" w:hint="eastAsia"/>
          <w:b/>
          <w:bCs/>
          <w:sz w:val="24"/>
          <w:szCs w:val="24"/>
        </w:rPr>
        <w:t>これは</w:t>
      </w:r>
      <w:r>
        <w:rPr>
          <w:rFonts w:ascii="ＭＳ 明朝" w:eastAsia="ＭＳ 明朝" w:hAnsi="ＭＳ 明朝" w:hint="eastAsia"/>
          <w:b/>
          <w:bCs/>
          <w:sz w:val="24"/>
          <w:szCs w:val="24"/>
        </w:rPr>
        <w:t>「ユダヤ人に私の十字架と復活の福音を語ることを恐れてはならない。私はあなたを異邦人にもユダヤ人にも伝道する伝道者として召したのだ。</w:t>
      </w:r>
      <w:r w:rsidR="00E00F06">
        <w:rPr>
          <w:rFonts w:ascii="ＭＳ 明朝" w:eastAsia="ＭＳ 明朝" w:hAnsi="ＭＳ 明朝" w:hint="eastAsia"/>
          <w:b/>
          <w:bCs/>
          <w:sz w:val="24"/>
          <w:szCs w:val="24"/>
        </w:rPr>
        <w:t>だからこれまでのように語り続けよ。どんな時にもわたしがあなたと共にいるから。だから、あなたを襲って危害を加える者はない。この町には私が救おうとしている</w:t>
      </w:r>
      <w:r w:rsidR="00716A8E">
        <w:rPr>
          <w:rFonts w:ascii="ＭＳ 明朝" w:eastAsia="ＭＳ 明朝" w:hAnsi="ＭＳ 明朝" w:hint="eastAsia"/>
          <w:b/>
          <w:bCs/>
          <w:sz w:val="24"/>
          <w:szCs w:val="24"/>
        </w:rPr>
        <w:t>私の民が大勢いる。だからこれまでのようにユダヤ人にも異邦人にも分け隔てせずに語り続けよ。」そういったイエス様の召しの言葉であり、約束の言葉なのです。</w:t>
      </w:r>
    </w:p>
    <w:p w14:paraId="1C306DEA" w14:textId="550A4BC9" w:rsidR="00716A8E" w:rsidRDefault="00716A8E"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イエス様の言葉がどれほどパウロにとって大きな励ましになったことか。この言葉があったからこそパウロは1年6カ月という長い期間に渡ってコリントに留まり伝道をし続けたのです。主の言葉を約束を信じて伝道者として立ち直ることができたのです。</w:t>
      </w:r>
    </w:p>
    <w:p w14:paraId="2CD75290" w14:textId="206FE56E" w:rsidR="00716A8E" w:rsidRDefault="00716A8E"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12節以下は</w:t>
      </w:r>
      <w:r w:rsidR="002D52A3">
        <w:rPr>
          <w:rFonts w:ascii="ＭＳ 明朝" w:eastAsia="ＭＳ 明朝" w:hAnsi="ＭＳ 明朝" w:hint="eastAsia"/>
          <w:b/>
          <w:bCs/>
          <w:sz w:val="24"/>
          <w:szCs w:val="24"/>
        </w:rPr>
        <w:t>イエス</w:t>
      </w:r>
      <w:r>
        <w:rPr>
          <w:rFonts w:ascii="ＭＳ 明朝" w:eastAsia="ＭＳ 明朝" w:hAnsi="ＭＳ 明朝" w:hint="eastAsia"/>
          <w:b/>
          <w:bCs/>
          <w:sz w:val="24"/>
          <w:szCs w:val="24"/>
        </w:rPr>
        <w:t>様がパウロへの言葉を守って下さっていることの証しの出来事です。ユダヤ人から迫害を受け法廷に</w:t>
      </w:r>
      <w:r w:rsidR="004E0296">
        <w:rPr>
          <w:rFonts w:ascii="ＭＳ 明朝" w:eastAsia="ＭＳ 明朝" w:hAnsi="ＭＳ 明朝" w:hint="eastAsia"/>
          <w:b/>
          <w:bCs/>
          <w:sz w:val="24"/>
          <w:szCs w:val="24"/>
        </w:rPr>
        <w:t>引き立てられたのですが、地方総督のガリオンが相手にしないでパウロがユダヤ人の迫害から免れたのです。興味深いのが会堂長のソステネという人物です。彼は先ほどの会堂長クリスポの後任だったのか他の会堂の会堂長なのかは不明ですが、このソステネという人物はコリントの信徒への手紙に出てきます。</w:t>
      </w:r>
    </w:p>
    <w:p w14:paraId="76A022F0" w14:textId="472FE24F" w:rsidR="004E0296" w:rsidRPr="004E0296" w:rsidRDefault="004E0296" w:rsidP="004E0296">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コリントの信徒への手紙1：1・2の前半。</w:t>
      </w:r>
    </w:p>
    <w:p w14:paraId="786948E4" w14:textId="6CAFCA1E" w:rsidR="004E0296" w:rsidRPr="004E0296" w:rsidRDefault="004E0296" w:rsidP="004E0296">
      <w:pPr>
        <w:rPr>
          <w:rFonts w:ascii="ＭＳ 明朝" w:eastAsia="ＭＳ 明朝" w:hAnsi="ＭＳ 明朝"/>
          <w:b/>
          <w:bCs/>
          <w:sz w:val="24"/>
          <w:szCs w:val="24"/>
        </w:rPr>
      </w:pPr>
      <w:r>
        <w:rPr>
          <w:rFonts w:ascii="ＭＳ 明朝" w:eastAsia="ＭＳ 明朝" w:hAnsi="ＭＳ 明朝" w:hint="eastAsia"/>
          <w:b/>
          <w:bCs/>
          <w:sz w:val="24"/>
          <w:szCs w:val="24"/>
        </w:rPr>
        <w:t>「</w:t>
      </w:r>
      <w:r w:rsidRPr="004E0296">
        <w:rPr>
          <w:rFonts w:ascii="ＭＳ 明朝" w:eastAsia="ＭＳ 明朝" w:hAnsi="ＭＳ 明朝"/>
          <w:b/>
          <w:bCs/>
          <w:sz w:val="24"/>
          <w:szCs w:val="24"/>
        </w:rPr>
        <w:t>神の御心によって召されてキリスト・イエスの使徒となったパウロと、兄弟ソステネから、</w:t>
      </w:r>
    </w:p>
    <w:p w14:paraId="47F85A81" w14:textId="4FF96930" w:rsidR="004E0296" w:rsidRDefault="004E0296" w:rsidP="004E0296">
      <w:pPr>
        <w:rPr>
          <w:rFonts w:ascii="ＭＳ 明朝" w:eastAsia="ＭＳ 明朝" w:hAnsi="ＭＳ 明朝"/>
          <w:b/>
          <w:bCs/>
          <w:sz w:val="24"/>
          <w:szCs w:val="24"/>
        </w:rPr>
      </w:pPr>
      <w:r w:rsidRPr="004E0296">
        <w:rPr>
          <w:rFonts w:ascii="ＭＳ 明朝" w:eastAsia="ＭＳ 明朝" w:hAnsi="ＭＳ 明朝"/>
          <w:b/>
          <w:bCs/>
          <w:sz w:val="24"/>
          <w:szCs w:val="24"/>
        </w:rPr>
        <w:t xml:space="preserve"> コリントにある神の教会へ、</w:t>
      </w:r>
      <w:r>
        <w:rPr>
          <w:rFonts w:ascii="ＭＳ 明朝" w:eastAsia="ＭＳ 明朝" w:hAnsi="ＭＳ 明朝" w:hint="eastAsia"/>
          <w:b/>
          <w:bCs/>
          <w:sz w:val="24"/>
          <w:szCs w:val="24"/>
        </w:rPr>
        <w:t>」と書かれています。</w:t>
      </w:r>
    </w:p>
    <w:p w14:paraId="2D6B7BB6" w14:textId="58890175" w:rsidR="004E0296" w:rsidRDefault="004E0296" w:rsidP="004E0296">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この兄弟ソステネが先ほどの会堂長ソステネと同一人物かはわからないところで</w:t>
      </w:r>
      <w:r w:rsidR="002D52A3">
        <w:rPr>
          <w:rFonts w:ascii="ＭＳ 明朝" w:eastAsia="ＭＳ 明朝" w:hAnsi="ＭＳ 明朝" w:hint="eastAsia"/>
          <w:b/>
          <w:bCs/>
          <w:sz w:val="24"/>
          <w:szCs w:val="24"/>
        </w:rPr>
        <w:t>は</w:t>
      </w:r>
      <w:r>
        <w:rPr>
          <w:rFonts w:ascii="ＭＳ 明朝" w:eastAsia="ＭＳ 明朝" w:hAnsi="ＭＳ 明朝" w:hint="eastAsia"/>
          <w:b/>
          <w:bCs/>
          <w:sz w:val="24"/>
          <w:szCs w:val="24"/>
        </w:rPr>
        <w:t>ありますが、もし同一人物であれば、神様はユダヤ人であるソステネをパウロが語る福音によってイエス様を信じるキリスト者としてくださったということなのです。</w:t>
      </w:r>
      <w:r w:rsidR="00EF489E">
        <w:rPr>
          <w:rFonts w:ascii="ＭＳ 明朝" w:eastAsia="ＭＳ 明朝" w:hAnsi="ＭＳ 明朝" w:hint="eastAsia"/>
          <w:b/>
          <w:bCs/>
          <w:sz w:val="24"/>
          <w:szCs w:val="24"/>
        </w:rPr>
        <w:t>わたしの民が大勢いる、その中の一人として捕らえて下さり、パウロの協力者として豊かに用いて下さったのです。それはパウロがイエス様の召しの言葉であり約束の言葉を信じて、コリントの町で</w:t>
      </w:r>
      <w:r w:rsidR="002D52A3">
        <w:rPr>
          <w:rFonts w:ascii="ＭＳ 明朝" w:eastAsia="ＭＳ 明朝" w:hAnsi="ＭＳ 明朝" w:hint="eastAsia"/>
          <w:b/>
          <w:bCs/>
          <w:sz w:val="24"/>
          <w:szCs w:val="24"/>
        </w:rPr>
        <w:t>恐れずに</w:t>
      </w:r>
      <w:r w:rsidR="00EF489E">
        <w:rPr>
          <w:rFonts w:ascii="ＭＳ 明朝" w:eastAsia="ＭＳ 明朝" w:hAnsi="ＭＳ 明朝" w:hint="eastAsia"/>
          <w:b/>
          <w:bCs/>
          <w:sz w:val="24"/>
          <w:szCs w:val="24"/>
        </w:rPr>
        <w:t>福音を語り続けたからです。ユダヤ人たちから迫害されても、そのユダヤ人から救われる者を起こして下さったのです。</w:t>
      </w:r>
      <w:r w:rsidR="002D52A3">
        <w:rPr>
          <w:rFonts w:ascii="ＭＳ 明朝" w:eastAsia="ＭＳ 明朝" w:hAnsi="ＭＳ 明朝" w:hint="eastAsia"/>
          <w:b/>
          <w:bCs/>
          <w:sz w:val="24"/>
          <w:szCs w:val="24"/>
        </w:rPr>
        <w:t>主が</w:t>
      </w:r>
      <w:r w:rsidR="00EF489E">
        <w:rPr>
          <w:rFonts w:ascii="ＭＳ 明朝" w:eastAsia="ＭＳ 明朝" w:hAnsi="ＭＳ 明朝" w:hint="eastAsia"/>
          <w:b/>
          <w:bCs/>
          <w:sz w:val="24"/>
          <w:szCs w:val="24"/>
        </w:rPr>
        <w:t>なさる業は人の思いをはるかに超えて本当に素晴らしいと思います。</w:t>
      </w:r>
    </w:p>
    <w:p w14:paraId="78C4AE04" w14:textId="73DE9A99" w:rsidR="004E0296" w:rsidRDefault="00EF489E" w:rsidP="008C2423">
      <w:pPr>
        <w:rPr>
          <w:rFonts w:ascii="ＭＳ 明朝" w:eastAsia="ＭＳ 明朝" w:hAnsi="ＭＳ 明朝"/>
          <w:b/>
          <w:bCs/>
          <w:sz w:val="24"/>
          <w:szCs w:val="24"/>
        </w:rPr>
      </w:pPr>
      <w:r>
        <w:rPr>
          <w:rFonts w:ascii="ＭＳ 明朝" w:eastAsia="ＭＳ 明朝" w:hAnsi="ＭＳ 明朝" w:hint="eastAsia"/>
          <w:b/>
          <w:bCs/>
          <w:sz w:val="24"/>
          <w:szCs w:val="24"/>
        </w:rPr>
        <w:t xml:space="preserve">　伝道は多くの困難を伴うものです。これをすれば伝道が成功して教会が人で溢れるという簡単な方法はありません。伝道しても伝道しても、福音を語っても語っても一向に人が来てくれないこと</w:t>
      </w:r>
      <w:r w:rsidR="002D52A3">
        <w:rPr>
          <w:rFonts w:ascii="ＭＳ 明朝" w:eastAsia="ＭＳ 明朝" w:hAnsi="ＭＳ 明朝" w:hint="eastAsia"/>
          <w:b/>
          <w:bCs/>
          <w:sz w:val="24"/>
          <w:szCs w:val="24"/>
        </w:rPr>
        <w:t>が多々</w:t>
      </w:r>
      <w:r>
        <w:rPr>
          <w:rFonts w:ascii="ＭＳ 明朝" w:eastAsia="ＭＳ 明朝" w:hAnsi="ＭＳ 明朝" w:hint="eastAsia"/>
          <w:b/>
          <w:bCs/>
          <w:sz w:val="24"/>
          <w:szCs w:val="24"/>
        </w:rPr>
        <w:t>あります。</w:t>
      </w:r>
      <w:r w:rsidR="009C46DD">
        <w:rPr>
          <w:rFonts w:ascii="ＭＳ 明朝" w:eastAsia="ＭＳ 明朝" w:hAnsi="ＭＳ 明朝" w:hint="eastAsia"/>
          <w:b/>
          <w:bCs/>
          <w:sz w:val="24"/>
          <w:szCs w:val="24"/>
        </w:rPr>
        <w:t>むしろ伝道することで、福音を語ることで思わぬ迫害に会うこともあるのです。教会の案内や</w:t>
      </w:r>
      <w:r>
        <w:rPr>
          <w:rFonts w:ascii="ＭＳ 明朝" w:eastAsia="ＭＳ 明朝" w:hAnsi="ＭＳ 明朝" w:hint="eastAsia"/>
          <w:b/>
          <w:bCs/>
          <w:sz w:val="24"/>
          <w:szCs w:val="24"/>
        </w:rPr>
        <w:t>チラシを配っても読んでくれないどころか受け取ってすらくれない人もいます。</w:t>
      </w:r>
      <w:r w:rsidR="009C46DD">
        <w:rPr>
          <w:rFonts w:ascii="ＭＳ 明朝" w:eastAsia="ＭＳ 明朝" w:hAnsi="ＭＳ 明朝" w:hint="eastAsia"/>
          <w:b/>
          <w:bCs/>
          <w:sz w:val="24"/>
          <w:szCs w:val="24"/>
        </w:rPr>
        <w:t>私がかつてお仕えしていた教会で伝道集会のチラシを入れようとしたらその家の人から怒られたことがあります。その様な中で私たちのしている伝道は主の御心に適っているのだろうかと迷いや悩みが生じることもあるのです。福音を語ることへの迷いと恐れが私たちにも生じることがあるのです。</w:t>
      </w:r>
    </w:p>
    <w:p w14:paraId="536CDCEE" w14:textId="6143F69A" w:rsidR="007C4560" w:rsidRDefault="009C46DD" w:rsidP="007E6B1B">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一人一人がイエス様の十字架の死と復活の希望をイエス様の愛を伝えるために召されているのです。「わたしがあなたと共にいる」イエス様はどのような時にも私たちと共に歩んでくださいます。「この町にはわたしの民が大勢いるからだ」諏訪の町に主が救おうとされている神の民が大勢いるのです。</w:t>
      </w:r>
      <w:r w:rsidR="00551AA0">
        <w:rPr>
          <w:rFonts w:ascii="ＭＳ 明朝" w:eastAsia="ＭＳ 明朝" w:hAnsi="ＭＳ 明朝" w:hint="eastAsia"/>
          <w:b/>
          <w:bCs/>
          <w:sz w:val="24"/>
          <w:szCs w:val="24"/>
        </w:rPr>
        <w:t>主の救いを必要としている民が大勢いるのです。もしかしたら、その人はここに教会があることも知らずに日々歩んでいるかもしれません。主が私たちの思いを越えて働いて下さり大きな御業をなしてくださることを信じて語り続けていきましょう。</w:t>
      </w:r>
    </w:p>
    <w:sectPr w:rsidR="007C4560"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F62F0" w14:textId="77777777" w:rsidR="00F54825" w:rsidRDefault="00F54825" w:rsidP="0015552B">
      <w:r>
        <w:separator/>
      </w:r>
    </w:p>
  </w:endnote>
  <w:endnote w:type="continuationSeparator" w:id="0">
    <w:p w14:paraId="699F99EC" w14:textId="77777777" w:rsidR="00F54825" w:rsidRDefault="00F54825"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EDA6" w14:textId="77777777" w:rsidR="00F54825" w:rsidRDefault="00F54825" w:rsidP="0015552B">
      <w:r>
        <w:separator/>
      </w:r>
    </w:p>
  </w:footnote>
  <w:footnote w:type="continuationSeparator" w:id="0">
    <w:p w14:paraId="2C345A28" w14:textId="77777777" w:rsidR="00F54825" w:rsidRDefault="00F54825"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115"/>
    <w:rsid w:val="000E250D"/>
    <w:rsid w:val="000E4072"/>
    <w:rsid w:val="000E542F"/>
    <w:rsid w:val="000E54C3"/>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0BF3"/>
    <w:rsid w:val="002811A9"/>
    <w:rsid w:val="002815A8"/>
    <w:rsid w:val="002818B7"/>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2A3"/>
    <w:rsid w:val="002D59AD"/>
    <w:rsid w:val="002D5FD1"/>
    <w:rsid w:val="002D6D32"/>
    <w:rsid w:val="002D6F08"/>
    <w:rsid w:val="002D703E"/>
    <w:rsid w:val="002D7BF8"/>
    <w:rsid w:val="002D7C6A"/>
    <w:rsid w:val="002D7F08"/>
    <w:rsid w:val="002E0303"/>
    <w:rsid w:val="002E0D9D"/>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AB9"/>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6D84"/>
    <w:rsid w:val="00416ED7"/>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7BD"/>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2347"/>
    <w:rsid w:val="004A362B"/>
    <w:rsid w:val="004A3BC5"/>
    <w:rsid w:val="004A3D23"/>
    <w:rsid w:val="004A4A12"/>
    <w:rsid w:val="004A4D90"/>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9E8"/>
    <w:rsid w:val="004E744C"/>
    <w:rsid w:val="004F04E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4DA"/>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40ED"/>
    <w:rsid w:val="005346CB"/>
    <w:rsid w:val="005352D3"/>
    <w:rsid w:val="00536935"/>
    <w:rsid w:val="00536AE7"/>
    <w:rsid w:val="00536F3B"/>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21D6"/>
    <w:rsid w:val="00552B6E"/>
    <w:rsid w:val="005533B6"/>
    <w:rsid w:val="00553951"/>
    <w:rsid w:val="00553F1E"/>
    <w:rsid w:val="0055452B"/>
    <w:rsid w:val="005545A7"/>
    <w:rsid w:val="00554C13"/>
    <w:rsid w:val="0055527A"/>
    <w:rsid w:val="00555548"/>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29D7"/>
    <w:rsid w:val="00613036"/>
    <w:rsid w:val="00613099"/>
    <w:rsid w:val="00613195"/>
    <w:rsid w:val="00613512"/>
    <w:rsid w:val="00613738"/>
    <w:rsid w:val="00613C63"/>
    <w:rsid w:val="0061427B"/>
    <w:rsid w:val="00614A23"/>
    <w:rsid w:val="006151F4"/>
    <w:rsid w:val="00615355"/>
    <w:rsid w:val="00616DB4"/>
    <w:rsid w:val="00617CA4"/>
    <w:rsid w:val="00620204"/>
    <w:rsid w:val="00622C38"/>
    <w:rsid w:val="00623F10"/>
    <w:rsid w:val="00623F85"/>
    <w:rsid w:val="00624416"/>
    <w:rsid w:val="00624438"/>
    <w:rsid w:val="00624524"/>
    <w:rsid w:val="006252BC"/>
    <w:rsid w:val="00625D4D"/>
    <w:rsid w:val="00626A6E"/>
    <w:rsid w:val="00626EBE"/>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0B62"/>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C5"/>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648B"/>
    <w:rsid w:val="006D7A7E"/>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0C4"/>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1759"/>
    <w:rsid w:val="007721AE"/>
    <w:rsid w:val="00772C59"/>
    <w:rsid w:val="0077370C"/>
    <w:rsid w:val="00774EF9"/>
    <w:rsid w:val="007751EB"/>
    <w:rsid w:val="007756AA"/>
    <w:rsid w:val="00775ED4"/>
    <w:rsid w:val="007766F9"/>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DEF"/>
    <w:rsid w:val="007B7F62"/>
    <w:rsid w:val="007C0336"/>
    <w:rsid w:val="007C1FFE"/>
    <w:rsid w:val="007C2A5F"/>
    <w:rsid w:val="007C3B86"/>
    <w:rsid w:val="007C4500"/>
    <w:rsid w:val="007C4560"/>
    <w:rsid w:val="007C476D"/>
    <w:rsid w:val="007C5C19"/>
    <w:rsid w:val="007C5C3B"/>
    <w:rsid w:val="007C61C4"/>
    <w:rsid w:val="007C6416"/>
    <w:rsid w:val="007C7547"/>
    <w:rsid w:val="007D113C"/>
    <w:rsid w:val="007D2B93"/>
    <w:rsid w:val="007D3704"/>
    <w:rsid w:val="007D3F0D"/>
    <w:rsid w:val="007D450E"/>
    <w:rsid w:val="007D4C63"/>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423"/>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B4A"/>
    <w:rsid w:val="008F24FD"/>
    <w:rsid w:val="008F37A4"/>
    <w:rsid w:val="008F44C0"/>
    <w:rsid w:val="008F499F"/>
    <w:rsid w:val="008F4B7C"/>
    <w:rsid w:val="008F4D37"/>
    <w:rsid w:val="008F6CC4"/>
    <w:rsid w:val="008F6E84"/>
    <w:rsid w:val="009002C3"/>
    <w:rsid w:val="009007BA"/>
    <w:rsid w:val="0090081B"/>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A69"/>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6DD"/>
    <w:rsid w:val="009C4D7D"/>
    <w:rsid w:val="009C5753"/>
    <w:rsid w:val="009C5BE1"/>
    <w:rsid w:val="009C5CCA"/>
    <w:rsid w:val="009C5CDB"/>
    <w:rsid w:val="009C700E"/>
    <w:rsid w:val="009C72FC"/>
    <w:rsid w:val="009C76EB"/>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CAB"/>
    <w:rsid w:val="00A51E0F"/>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1F45"/>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C7F"/>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6491"/>
    <w:rsid w:val="00CB64E6"/>
    <w:rsid w:val="00CB6B46"/>
    <w:rsid w:val="00CB6DBC"/>
    <w:rsid w:val="00CB7A10"/>
    <w:rsid w:val="00CB7F22"/>
    <w:rsid w:val="00CB7FED"/>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5BC3"/>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4F6"/>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BAB"/>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0F06"/>
    <w:rsid w:val="00E01C46"/>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4A2"/>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4C"/>
    <w:rsid w:val="00E871E1"/>
    <w:rsid w:val="00E87876"/>
    <w:rsid w:val="00E8788A"/>
    <w:rsid w:val="00E902EF"/>
    <w:rsid w:val="00E903A6"/>
    <w:rsid w:val="00E929BD"/>
    <w:rsid w:val="00E92A76"/>
    <w:rsid w:val="00E92B4A"/>
    <w:rsid w:val="00E92DC2"/>
    <w:rsid w:val="00E93315"/>
    <w:rsid w:val="00E93C0D"/>
    <w:rsid w:val="00E95575"/>
    <w:rsid w:val="00E9595C"/>
    <w:rsid w:val="00E9648F"/>
    <w:rsid w:val="00E96D23"/>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760F"/>
    <w:rsid w:val="00F17A49"/>
    <w:rsid w:val="00F206B8"/>
    <w:rsid w:val="00F206F4"/>
    <w:rsid w:val="00F209B5"/>
    <w:rsid w:val="00F20B0A"/>
    <w:rsid w:val="00F226C5"/>
    <w:rsid w:val="00F22736"/>
    <w:rsid w:val="00F22AEA"/>
    <w:rsid w:val="00F24841"/>
    <w:rsid w:val="00F24DDD"/>
    <w:rsid w:val="00F2539C"/>
    <w:rsid w:val="00F2688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4825"/>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80115"/>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2024-08-25T07:55:00Z</dcterms:created>
  <dcterms:modified xsi:type="dcterms:W3CDTF">2024-08-25T07:55:00Z</dcterms:modified>
</cp:coreProperties>
</file>